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7F" w:rsidRDefault="00D23A7F" w:rsidP="00D23A7F">
      <w:pPr>
        <w:rPr>
          <w:rFonts w:cs="Calibri"/>
          <w:color w:val="auto"/>
        </w:rPr>
      </w:pPr>
    </w:p>
    <w:p w:rsidR="00D23A7F" w:rsidRDefault="00D23A7F" w:rsidP="00355AE1">
      <w:pPr>
        <w:jc w:val="right"/>
        <w:rPr>
          <w:rFonts w:cs="Calibri"/>
          <w:color w:val="auto"/>
        </w:rPr>
      </w:pPr>
    </w:p>
    <w:p w:rsidR="006225A7" w:rsidRPr="00871CE7" w:rsidRDefault="008568A2" w:rsidP="00355AE1">
      <w:pPr>
        <w:jc w:val="right"/>
        <w:rPr>
          <w:rFonts w:cs="Calibri"/>
          <w:color w:val="auto"/>
        </w:rPr>
      </w:pPr>
      <w:r w:rsidRPr="00871CE7">
        <w:rPr>
          <w:rFonts w:cs="Calibri"/>
          <w:color w:val="auto"/>
        </w:rPr>
        <w:fldChar w:fldCharType="begin"/>
      </w:r>
      <w:r w:rsidRPr="00871CE7">
        <w:rPr>
          <w:rFonts w:cs="Calibri"/>
          <w:color w:val="auto"/>
        </w:rPr>
        <w:instrText xml:space="preserve"> DATE  \@ "dddd, dd MMMM yyyy"  \* MERGEFORMAT </w:instrText>
      </w:r>
      <w:r w:rsidRPr="00871CE7">
        <w:rPr>
          <w:rFonts w:cs="Calibri"/>
          <w:color w:val="auto"/>
        </w:rPr>
        <w:fldChar w:fldCharType="separate"/>
      </w:r>
      <w:r w:rsidR="00D23A7F">
        <w:rPr>
          <w:rFonts w:cs="Calibri"/>
          <w:noProof/>
          <w:color w:val="auto"/>
        </w:rPr>
        <w:t>Tuesday, 11 January 2022</w:t>
      </w:r>
      <w:r w:rsidRPr="00871CE7">
        <w:rPr>
          <w:rFonts w:cs="Calibri"/>
          <w:color w:val="auto"/>
        </w:rPr>
        <w:fldChar w:fldCharType="end"/>
      </w:r>
    </w:p>
    <w:p w:rsidR="008568A2" w:rsidRPr="00871CE7" w:rsidRDefault="008568A2" w:rsidP="00355AE1">
      <w:pPr>
        <w:rPr>
          <w:rFonts w:cs="Calibri"/>
          <w:color w:val="auto"/>
        </w:rPr>
      </w:pPr>
    </w:p>
    <w:p w:rsidR="0054470C" w:rsidRPr="0054470C" w:rsidRDefault="0054470C" w:rsidP="00D23A7F">
      <w:pPr>
        <w:rPr>
          <w:rFonts w:cs="Calibri"/>
        </w:rPr>
      </w:pPr>
      <w:r w:rsidRPr="0054470C">
        <w:rPr>
          <w:rFonts w:cs="Calibri"/>
        </w:rPr>
        <w:t>Dear patient,</w:t>
      </w:r>
    </w:p>
    <w:p w:rsidR="0054470C" w:rsidRDefault="0054470C" w:rsidP="00D23A7F">
      <w:pPr>
        <w:jc w:val="center"/>
        <w:rPr>
          <w:rFonts w:cs="Calibri"/>
        </w:rPr>
      </w:pPr>
    </w:p>
    <w:p w:rsidR="00D23A7F" w:rsidRPr="0054470C" w:rsidRDefault="00D23A7F" w:rsidP="00D23A7F">
      <w:pPr>
        <w:jc w:val="center"/>
        <w:rPr>
          <w:rFonts w:cs="Calibri"/>
        </w:rPr>
      </w:pPr>
    </w:p>
    <w:p w:rsidR="009D1F99" w:rsidRDefault="0054470C" w:rsidP="0054470C">
      <w:pPr>
        <w:pStyle w:val="ox-c0c76006a1-msonormal"/>
        <w:jc w:val="both"/>
        <w:rPr>
          <w:rFonts w:ascii="Calibri" w:hAnsi="Calibri" w:cs="Calibri"/>
        </w:rPr>
      </w:pPr>
      <w:r w:rsidRPr="0054470C">
        <w:rPr>
          <w:rFonts w:ascii="Calibri" w:hAnsi="Calibri" w:cs="Calibri"/>
        </w:rPr>
        <w:t>I am writing to further update you on the current situation. As stated in my July letter, in my 30yrs in the practice, I have not experienced such a sustained period where demand exceeds our capacity. The current situation of staff shortages and last minute absences makes it impossible for us to offer a ‘normal’ service. Already overstretched reception and admin staff are spending hours ringing patients to cancel pre-booked appointments.</w:t>
      </w:r>
    </w:p>
    <w:p w:rsidR="0054470C" w:rsidRPr="0054470C" w:rsidRDefault="0054470C" w:rsidP="0054470C">
      <w:pPr>
        <w:pStyle w:val="ox-c0c76006a1-msonormal"/>
        <w:jc w:val="both"/>
        <w:rPr>
          <w:rFonts w:ascii="Calibri" w:hAnsi="Calibri" w:cs="Calibri"/>
        </w:rPr>
      </w:pPr>
      <w:r w:rsidRPr="0054470C">
        <w:rPr>
          <w:rFonts w:ascii="Calibri" w:hAnsi="Calibri" w:cs="Calibri"/>
        </w:rPr>
        <w:t> As in every practice across the country, we are severely short staffed across the spectrum of clinical and non-clinical staff. The current situation, where absences are at a peak due to the Omicron variant, has come at a time of increased winter pressures and pent up ‘routine’ demand due to the ongoing pandemic.</w:t>
      </w:r>
    </w:p>
    <w:p w:rsidR="0054470C" w:rsidRPr="0054470C" w:rsidRDefault="009D1F99" w:rsidP="0054470C">
      <w:pPr>
        <w:pStyle w:val="ox-c0c76006a1-msonormal"/>
        <w:jc w:val="both"/>
        <w:rPr>
          <w:rFonts w:ascii="Calibri" w:hAnsi="Calibri" w:cs="Calibri"/>
        </w:rPr>
      </w:pPr>
      <w:r>
        <w:rPr>
          <w:rFonts w:ascii="Calibri" w:hAnsi="Calibri" w:cs="Calibri"/>
        </w:rPr>
        <w:t xml:space="preserve">You, our patients, </w:t>
      </w:r>
      <w:r w:rsidR="0054470C" w:rsidRPr="0054470C">
        <w:rPr>
          <w:rFonts w:ascii="Calibri" w:hAnsi="Calibri" w:cs="Calibri"/>
        </w:rPr>
        <w:t>upset that you cannot access us either electronically or on the phone. I am very well aware of the difficulties you are experiencing. Over the Christmas per</w:t>
      </w:r>
      <w:r>
        <w:rPr>
          <w:rFonts w:ascii="Calibri" w:hAnsi="Calibri" w:cs="Calibri"/>
        </w:rPr>
        <w:t xml:space="preserve">iod we took the decision to switch </w:t>
      </w:r>
      <w:r w:rsidR="0054470C" w:rsidRPr="0054470C">
        <w:rPr>
          <w:rFonts w:ascii="Calibri" w:hAnsi="Calibri" w:cs="Calibri"/>
        </w:rPr>
        <w:t xml:space="preserve">off </w:t>
      </w:r>
      <w:proofErr w:type="spellStart"/>
      <w:r w:rsidR="0054470C" w:rsidRPr="0054470C">
        <w:rPr>
          <w:rFonts w:ascii="Calibri" w:hAnsi="Calibri" w:cs="Calibri"/>
        </w:rPr>
        <w:t>eConsults</w:t>
      </w:r>
      <w:proofErr w:type="spellEnd"/>
      <w:r w:rsidR="0054470C" w:rsidRPr="0054470C">
        <w:rPr>
          <w:rFonts w:ascii="Calibri" w:hAnsi="Calibri" w:cs="Calibri"/>
        </w:rPr>
        <w:t xml:space="preserve">, as did most local practices. This was simply because we had no staff to process them or appointment slots to deal with them. </w:t>
      </w:r>
      <w:r>
        <w:rPr>
          <w:rFonts w:ascii="Calibri" w:hAnsi="Calibri" w:cs="Calibri"/>
        </w:rPr>
        <w:t xml:space="preserve">This situation remains the same. </w:t>
      </w:r>
      <w:r w:rsidR="0054470C" w:rsidRPr="0054470C">
        <w:rPr>
          <w:rFonts w:ascii="Calibri" w:hAnsi="Calibri" w:cs="Calibri"/>
        </w:rPr>
        <w:t>There are occasions when we are down to a single person answering the phones.</w:t>
      </w:r>
    </w:p>
    <w:p w:rsidR="0054470C" w:rsidRPr="0054470C" w:rsidRDefault="0054470C" w:rsidP="0054470C">
      <w:pPr>
        <w:pStyle w:val="ox-c0c76006a1-msonormal"/>
        <w:jc w:val="both"/>
        <w:rPr>
          <w:rFonts w:ascii="Calibri" w:hAnsi="Calibri" w:cs="Calibri"/>
        </w:rPr>
      </w:pPr>
      <w:r w:rsidRPr="0054470C">
        <w:rPr>
          <w:rFonts w:ascii="Calibri" w:hAnsi="Calibri" w:cs="Calibri"/>
        </w:rPr>
        <w:t>The situation is worsening. We are doing ou</w:t>
      </w:r>
      <w:r w:rsidR="00C921BA">
        <w:rPr>
          <w:rFonts w:ascii="Calibri" w:hAnsi="Calibri" w:cs="Calibri"/>
        </w:rPr>
        <w:t>r</w:t>
      </w:r>
      <w:r w:rsidR="009D00E5">
        <w:rPr>
          <w:rFonts w:ascii="Calibri" w:hAnsi="Calibri" w:cs="Calibri"/>
        </w:rPr>
        <w:t xml:space="preserve"> absolute</w:t>
      </w:r>
      <w:r w:rsidRPr="0054470C">
        <w:rPr>
          <w:rFonts w:ascii="Calibri" w:hAnsi="Calibri" w:cs="Calibri"/>
        </w:rPr>
        <w:t xml:space="preserve"> best to meet the demand with our limited resources. In addition, staff have worked extra hours to deliver the Covid vaccination programme. Many worked most weekends, as well as extra weekday shifts, in December to meet the government target to offer boosters to all adults before 31/12/21. We did this but I am sorry to say that this week we had 784 un</w:t>
      </w:r>
      <w:r w:rsidR="009D1F99">
        <w:rPr>
          <w:rFonts w:ascii="Calibri" w:hAnsi="Calibri" w:cs="Calibri"/>
        </w:rPr>
        <w:t>-</w:t>
      </w:r>
      <w:r w:rsidRPr="0054470C">
        <w:rPr>
          <w:rFonts w:ascii="Calibri" w:hAnsi="Calibri" w:cs="Calibri"/>
        </w:rPr>
        <w:t>booked booster appointments. Many of these were offered due to staff working extra but also cancelling booked clinics. I urge you to boo</w:t>
      </w:r>
      <w:r w:rsidR="009D1F99">
        <w:rPr>
          <w:rFonts w:ascii="Calibri" w:hAnsi="Calibri" w:cs="Calibri"/>
        </w:rPr>
        <w:t>k a vaccine/ booster if you are</w:t>
      </w:r>
      <w:r w:rsidRPr="0054470C">
        <w:rPr>
          <w:rFonts w:ascii="Calibri" w:hAnsi="Calibri" w:cs="Calibri"/>
        </w:rPr>
        <w:t xml:space="preserve"> yet to have one. You can do this through 119, the National Booking service </w:t>
      </w:r>
      <w:hyperlink r:id="rId8" w:history="1">
        <w:r w:rsidRPr="00C921BA">
          <w:rPr>
            <w:rStyle w:val="Hyperlink"/>
            <w:rFonts w:ascii="Calibri" w:hAnsi="Calibri" w:cs="Calibri"/>
            <w:color w:val="00B0F0"/>
          </w:rPr>
          <w:t>Book or manage a coronavirus (COVID-19) vaccination - NHS (www.nhs.uk)</w:t>
        </w:r>
      </w:hyperlink>
      <w:r w:rsidRPr="00C921BA">
        <w:rPr>
          <w:rFonts w:ascii="Calibri" w:hAnsi="Calibri" w:cs="Calibri"/>
          <w:color w:val="00B0F0"/>
        </w:rPr>
        <w:t xml:space="preserve"> </w:t>
      </w:r>
      <w:r>
        <w:rPr>
          <w:rFonts w:ascii="Calibri" w:hAnsi="Calibri" w:cs="Calibri"/>
        </w:rPr>
        <w:t xml:space="preserve">or as a walk in via </w:t>
      </w:r>
      <w:r w:rsidR="00C921BA">
        <w:rPr>
          <w:rFonts w:ascii="Calibri" w:hAnsi="Calibri" w:cs="Calibri"/>
        </w:rPr>
        <w:t>g</w:t>
      </w:r>
      <w:r w:rsidRPr="0054470C">
        <w:rPr>
          <w:rFonts w:ascii="Calibri" w:hAnsi="Calibri" w:cs="Calibri"/>
        </w:rPr>
        <w:t>rabajab</w:t>
      </w:r>
      <w:r w:rsidR="00C921BA">
        <w:rPr>
          <w:rFonts w:ascii="Calibri" w:hAnsi="Calibri" w:cs="Calibri"/>
        </w:rPr>
        <w:t xml:space="preserve">.net: </w:t>
      </w:r>
      <w:hyperlink r:id="rId9" w:history="1">
        <w:r w:rsidR="00C921BA">
          <w:rPr>
            <w:rStyle w:val="Hyperlink"/>
          </w:rPr>
          <w:t>Book your COVID-19 and flu vaccinations - Healthier Together (bnssghealthiertogether.org.uk)</w:t>
        </w:r>
      </w:hyperlink>
      <w:r w:rsidRPr="0054470C">
        <w:rPr>
          <w:rFonts w:ascii="Calibri" w:hAnsi="Calibri" w:cs="Calibri"/>
        </w:rPr>
        <w:t xml:space="preserve"> </w:t>
      </w:r>
    </w:p>
    <w:p w:rsidR="0054470C" w:rsidRDefault="0054470C" w:rsidP="0054470C">
      <w:pPr>
        <w:pStyle w:val="ox-c0c76006a1-msonormal"/>
        <w:jc w:val="both"/>
        <w:rPr>
          <w:rFonts w:ascii="Calibri" w:hAnsi="Calibri" w:cs="Calibri"/>
        </w:rPr>
      </w:pPr>
      <w:r w:rsidRPr="0054470C">
        <w:rPr>
          <w:rFonts w:ascii="Calibri" w:hAnsi="Calibri" w:cs="Calibri"/>
        </w:rPr>
        <w:t xml:space="preserve">We are all exhausted. You are understandably frustrated. We are getting used to shortages of teachers, delivery drivers, and train staff </w:t>
      </w:r>
      <w:r w:rsidR="00C921BA">
        <w:rPr>
          <w:rFonts w:ascii="Calibri" w:hAnsi="Calibri" w:cs="Calibri"/>
        </w:rPr>
        <w:t xml:space="preserve">amongst others, </w:t>
      </w:r>
      <w:r w:rsidRPr="0054470C">
        <w:rPr>
          <w:rFonts w:ascii="Calibri" w:hAnsi="Calibri" w:cs="Calibri"/>
        </w:rPr>
        <w:t xml:space="preserve">causing everyday difficulties. The NHS, including General Practice, is experiencing the same problems but with a relentless increase of demand. </w:t>
      </w:r>
      <w:r w:rsidR="009D1F99">
        <w:rPr>
          <w:rFonts w:ascii="Calibri" w:hAnsi="Calibri" w:cs="Calibri"/>
        </w:rPr>
        <w:t xml:space="preserve">We are overstretched and we </w:t>
      </w:r>
      <w:proofErr w:type="gramStart"/>
      <w:r w:rsidR="009D1F99">
        <w:rPr>
          <w:rFonts w:ascii="Calibri" w:hAnsi="Calibri" w:cs="Calibri"/>
        </w:rPr>
        <w:t xml:space="preserve">are </w:t>
      </w:r>
      <w:r w:rsidRPr="0054470C">
        <w:rPr>
          <w:rFonts w:ascii="Calibri" w:hAnsi="Calibri" w:cs="Calibri"/>
        </w:rPr>
        <w:t>having</w:t>
      </w:r>
      <w:proofErr w:type="gramEnd"/>
      <w:r w:rsidRPr="0054470C">
        <w:rPr>
          <w:rFonts w:ascii="Calibri" w:hAnsi="Calibri" w:cs="Calibri"/>
        </w:rPr>
        <w:t xml:space="preserve"> to make difficult decisions.</w:t>
      </w:r>
      <w:bookmarkStart w:id="0" w:name="_GoBack"/>
    </w:p>
    <w:bookmarkEnd w:id="0"/>
    <w:p w:rsidR="00D23A7F" w:rsidRDefault="00D23A7F" w:rsidP="0054470C">
      <w:pPr>
        <w:pStyle w:val="ox-c0c76006a1-msonormal"/>
        <w:jc w:val="both"/>
        <w:rPr>
          <w:rFonts w:ascii="Calibri" w:hAnsi="Calibri" w:cs="Calibri"/>
        </w:rPr>
      </w:pPr>
    </w:p>
    <w:p w:rsidR="00432E6D" w:rsidRPr="0054470C" w:rsidRDefault="00432E6D" w:rsidP="0054470C">
      <w:pPr>
        <w:pStyle w:val="ox-c0c76006a1-msonormal"/>
        <w:jc w:val="both"/>
        <w:rPr>
          <w:rFonts w:ascii="Calibri" w:hAnsi="Calibri" w:cs="Calibri"/>
        </w:rPr>
      </w:pPr>
    </w:p>
    <w:p w:rsidR="0054470C" w:rsidRPr="0054470C" w:rsidRDefault="0054470C" w:rsidP="0054470C">
      <w:pPr>
        <w:pStyle w:val="ox-c0c76006a1-msonormal"/>
        <w:jc w:val="both"/>
        <w:rPr>
          <w:rFonts w:ascii="Calibri" w:hAnsi="Calibri" w:cs="Calibri"/>
        </w:rPr>
      </w:pPr>
      <w:r w:rsidRPr="0054470C">
        <w:rPr>
          <w:rFonts w:ascii="Calibri" w:hAnsi="Calibri" w:cs="Calibri"/>
          <w:u w:val="single"/>
        </w:rPr>
        <w:lastRenderedPageBreak/>
        <w:t xml:space="preserve">The immediate way forwards </w:t>
      </w:r>
    </w:p>
    <w:p w:rsidR="0054470C" w:rsidRPr="0054470C" w:rsidRDefault="0054470C" w:rsidP="0054470C">
      <w:pPr>
        <w:pStyle w:val="ox-c0c76006a1-msonormal"/>
        <w:jc w:val="both"/>
        <w:rPr>
          <w:rFonts w:ascii="Calibri" w:hAnsi="Calibri" w:cs="Calibri"/>
        </w:rPr>
      </w:pPr>
      <w:r w:rsidRPr="0054470C">
        <w:rPr>
          <w:rFonts w:ascii="Calibri" w:hAnsi="Calibri" w:cs="Calibri"/>
        </w:rPr>
        <w:t xml:space="preserve">As a result of the above, we are implementing, for the foreseeable future, a book on day system for all non-nursing/ healthcare assistant appointments. There will be some ability for clinicians to book follow up appointments but we are not able to offer any patient bookable advance slots. We too are frustrated and saddened that we cannot provide you with the excellent standard of care </w:t>
      </w:r>
      <w:r w:rsidR="009D1F99">
        <w:rPr>
          <w:rFonts w:ascii="Calibri" w:hAnsi="Calibri" w:cs="Calibri"/>
        </w:rPr>
        <w:t>which we work so hard to deliver</w:t>
      </w:r>
      <w:r w:rsidRPr="0054470C">
        <w:rPr>
          <w:rFonts w:ascii="Calibri" w:hAnsi="Calibri" w:cs="Calibri"/>
        </w:rPr>
        <w:t xml:space="preserve"> and which you rightfully expect. We will </w:t>
      </w:r>
      <w:r w:rsidR="00C921BA">
        <w:rPr>
          <w:rFonts w:ascii="Calibri" w:hAnsi="Calibri" w:cs="Calibri"/>
        </w:rPr>
        <w:t xml:space="preserve">continue to </w:t>
      </w:r>
      <w:r w:rsidRPr="0054470C">
        <w:rPr>
          <w:rFonts w:ascii="Calibri" w:hAnsi="Calibri" w:cs="Calibri"/>
        </w:rPr>
        <w:t xml:space="preserve">review </w:t>
      </w:r>
      <w:r w:rsidR="00C921BA">
        <w:rPr>
          <w:rFonts w:ascii="Calibri" w:hAnsi="Calibri" w:cs="Calibri"/>
        </w:rPr>
        <w:t xml:space="preserve">the situation </w:t>
      </w:r>
      <w:r w:rsidRPr="0054470C">
        <w:rPr>
          <w:rFonts w:ascii="Calibri" w:hAnsi="Calibri" w:cs="Calibri"/>
        </w:rPr>
        <w:t>regul</w:t>
      </w:r>
      <w:r w:rsidR="009D1F99">
        <w:rPr>
          <w:rFonts w:ascii="Calibri" w:hAnsi="Calibri" w:cs="Calibri"/>
        </w:rPr>
        <w:t>arly and return to a more settled</w:t>
      </w:r>
      <w:r w:rsidRPr="0054470C">
        <w:rPr>
          <w:rFonts w:ascii="Calibri" w:hAnsi="Calibri" w:cs="Calibri"/>
        </w:rPr>
        <w:t xml:space="preserve"> service as soon as we can. Inevitably, owing to shortages, we are having to prioritise those with the most pressing needs. I would stress that we will continue to see patients face to face where appropriate.</w:t>
      </w:r>
    </w:p>
    <w:p w:rsidR="0054470C" w:rsidRPr="0054470C" w:rsidRDefault="0054470C" w:rsidP="0054470C">
      <w:pPr>
        <w:pStyle w:val="ox-c0c76006a1-msonormal"/>
        <w:jc w:val="both"/>
        <w:rPr>
          <w:rFonts w:ascii="Calibri" w:hAnsi="Calibri" w:cs="Calibri"/>
        </w:rPr>
      </w:pPr>
      <w:r w:rsidRPr="0054470C">
        <w:rPr>
          <w:rFonts w:ascii="Calibri" w:hAnsi="Calibri" w:cs="Calibri"/>
        </w:rPr>
        <w:t> I again ask that you consider the following before you contact us:</w:t>
      </w:r>
    </w:p>
    <w:p w:rsidR="0054470C" w:rsidRPr="0054470C" w:rsidRDefault="0054470C" w:rsidP="0054470C">
      <w:pPr>
        <w:pStyle w:val="ox-c0c76006a1-msolistparagraph"/>
        <w:numPr>
          <w:ilvl w:val="0"/>
          <w:numId w:val="2"/>
        </w:numPr>
        <w:jc w:val="both"/>
        <w:rPr>
          <w:rFonts w:ascii="Calibri" w:hAnsi="Calibri" w:cs="Calibri"/>
        </w:rPr>
      </w:pPr>
      <w:r w:rsidRPr="0054470C">
        <w:rPr>
          <w:rStyle w:val="Strong"/>
          <w:rFonts w:ascii="Calibri" w:hAnsi="Calibri" w:cs="Calibri"/>
        </w:rPr>
        <w:t>Try self-help first.</w:t>
      </w:r>
      <w:r w:rsidRPr="0054470C">
        <w:rPr>
          <w:rFonts w:ascii="Calibri" w:hAnsi="Calibri" w:cs="Calibri"/>
        </w:rPr>
        <w:t xml:space="preserve"> Seek advice from nhs.uk. It is an excellent resource for many of </w:t>
      </w:r>
      <w:r w:rsidR="009D1F99">
        <w:rPr>
          <w:rFonts w:ascii="Calibri" w:hAnsi="Calibri" w:cs="Calibri"/>
        </w:rPr>
        <w:t>the issues we are dealing with.</w:t>
      </w:r>
    </w:p>
    <w:p w:rsidR="0054470C" w:rsidRDefault="0054470C" w:rsidP="0054470C">
      <w:pPr>
        <w:pStyle w:val="ox-c0c76006a1-msolistparagraph"/>
        <w:numPr>
          <w:ilvl w:val="0"/>
          <w:numId w:val="2"/>
        </w:numPr>
        <w:jc w:val="both"/>
        <w:rPr>
          <w:rFonts w:ascii="Calibri" w:hAnsi="Calibri" w:cs="Calibri"/>
        </w:rPr>
      </w:pPr>
      <w:r w:rsidRPr="0054470C">
        <w:rPr>
          <w:rStyle w:val="Strong"/>
          <w:rFonts w:ascii="Calibri" w:hAnsi="Calibri" w:cs="Calibri"/>
        </w:rPr>
        <w:t>Visit your local pharmacy</w:t>
      </w:r>
      <w:r w:rsidRPr="0054470C">
        <w:rPr>
          <w:rFonts w:ascii="Calibri" w:hAnsi="Calibri" w:cs="Calibri"/>
        </w:rPr>
        <w:t xml:space="preserve"> for everyday illnesses. Many pharmacists can now prescribe for many minor ailments as well as offer over the counter medications. </w:t>
      </w:r>
    </w:p>
    <w:p w:rsidR="00AA43B5" w:rsidRPr="00AA43B5" w:rsidRDefault="00AA43B5" w:rsidP="00AA43B5">
      <w:pPr>
        <w:pStyle w:val="ox-c0c76006a1-msolistparagraph"/>
        <w:numPr>
          <w:ilvl w:val="0"/>
          <w:numId w:val="2"/>
        </w:numPr>
        <w:jc w:val="both"/>
        <w:rPr>
          <w:rFonts w:ascii="Calibri" w:hAnsi="Calibri" w:cs="Calibri"/>
          <w:iCs/>
        </w:rPr>
      </w:pPr>
      <w:r w:rsidRPr="00AA43B5">
        <w:rPr>
          <w:rFonts w:ascii="Calibri" w:hAnsi="Calibri" w:cs="Calibri"/>
          <w:b/>
          <w:bCs/>
          <w:iCs/>
        </w:rPr>
        <w:t>Contact NHS 111</w:t>
      </w:r>
      <w:r w:rsidRPr="00AA43B5">
        <w:rPr>
          <w:rFonts w:ascii="Calibri" w:hAnsi="Calibri" w:cs="Calibri"/>
          <w:iCs/>
        </w:rPr>
        <w:t xml:space="preserve">. There is a common misconception that this is an out of </w:t>
      </w:r>
      <w:proofErr w:type="gramStart"/>
      <w:r w:rsidRPr="00AA43B5">
        <w:rPr>
          <w:rFonts w:ascii="Calibri" w:hAnsi="Calibri" w:cs="Calibri"/>
          <w:iCs/>
        </w:rPr>
        <w:t>hours</w:t>
      </w:r>
      <w:proofErr w:type="gramEnd"/>
      <w:r w:rsidRPr="00AA43B5">
        <w:rPr>
          <w:rFonts w:ascii="Calibri" w:hAnsi="Calibri" w:cs="Calibri"/>
          <w:iCs/>
        </w:rPr>
        <w:t xml:space="preserve"> service. In fact, NHS 111 is open 24 hours a day, 7 days a week and can be used to obtain medical advice. If you require urgent care they will make arrangements for you to be seen. </w:t>
      </w:r>
    </w:p>
    <w:p w:rsidR="00AA43B5" w:rsidRPr="00AA43B5" w:rsidRDefault="0054470C" w:rsidP="0054470C">
      <w:pPr>
        <w:pStyle w:val="ox-c0c76006a1-msonormal"/>
        <w:jc w:val="both"/>
        <w:rPr>
          <w:rFonts w:ascii="Calibri" w:hAnsi="Calibri" w:cs="Calibri"/>
        </w:rPr>
      </w:pPr>
      <w:r w:rsidRPr="00AA43B5">
        <w:rPr>
          <w:rFonts w:ascii="Calibri" w:hAnsi="Calibri" w:cs="Calibri"/>
        </w:rPr>
        <w:t>Once again I want to thank all of my staff for their continuing hard work in these uniquely challenging times</w:t>
      </w:r>
      <w:r w:rsidR="00AA43B5" w:rsidRPr="00AA43B5">
        <w:rPr>
          <w:rFonts w:ascii="Calibri" w:hAnsi="Calibri" w:cs="Calibri"/>
        </w:rPr>
        <w:t xml:space="preserve">. </w:t>
      </w:r>
      <w:r w:rsidR="00AA43B5" w:rsidRPr="00AA43B5">
        <w:rPr>
          <w:rFonts w:ascii="Calibri" w:hAnsi="Calibri" w:cs="Calibri"/>
          <w:iCs/>
        </w:rPr>
        <w:t>I ask that you please be patient with our team when making contact with us. They really are going above and beyond.</w:t>
      </w:r>
      <w:r w:rsidRPr="00AA43B5">
        <w:rPr>
          <w:rFonts w:ascii="Calibri" w:hAnsi="Calibri" w:cs="Calibri"/>
        </w:rPr>
        <w:t> </w:t>
      </w:r>
    </w:p>
    <w:p w:rsidR="0054470C" w:rsidRPr="0054470C" w:rsidRDefault="0054470C" w:rsidP="0054470C">
      <w:pPr>
        <w:pStyle w:val="ox-c0c76006a1-msonormal"/>
        <w:jc w:val="both"/>
        <w:rPr>
          <w:rFonts w:ascii="Calibri" w:hAnsi="Calibri" w:cs="Calibri"/>
        </w:rPr>
      </w:pPr>
      <w:r w:rsidRPr="0054470C">
        <w:rPr>
          <w:rFonts w:ascii="Calibri" w:hAnsi="Calibri" w:cs="Calibri"/>
        </w:rPr>
        <w:t>Best wishes</w:t>
      </w:r>
    </w:p>
    <w:p w:rsidR="0054470C" w:rsidRDefault="0054470C" w:rsidP="00971FF1">
      <w:pPr>
        <w:rPr>
          <w:rFonts w:asciiTheme="majorHAnsi" w:hAnsiTheme="majorHAnsi" w:cstheme="majorHAnsi"/>
          <w:color w:val="auto"/>
        </w:rPr>
      </w:pPr>
    </w:p>
    <w:p w:rsidR="0054470C" w:rsidRPr="00210FEB" w:rsidRDefault="0054470C" w:rsidP="00971FF1">
      <w:pPr>
        <w:rPr>
          <w:rFonts w:asciiTheme="majorHAnsi" w:hAnsiTheme="majorHAnsi" w:cstheme="majorHAnsi"/>
          <w:color w:val="auto"/>
        </w:rPr>
      </w:pPr>
      <w:r>
        <w:rPr>
          <w:noProof/>
          <w:lang w:eastAsia="en-GB"/>
        </w:rPr>
        <w:drawing>
          <wp:inline distT="0" distB="0" distL="0" distR="0" wp14:anchorId="6676E7A9" wp14:editId="7AA22E09">
            <wp:extent cx="1882496" cy="561939"/>
            <wp:effectExtent l="0" t="0" r="3810" b="0"/>
            <wp:docPr id="1" name="Picture 1" descr="This is an image of Dr Taylor's signature" title="Dr Taylo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0987" cy="561489"/>
                    </a:xfrm>
                    <a:prstGeom prst="rect">
                      <a:avLst/>
                    </a:prstGeom>
                    <a:noFill/>
                    <a:ln>
                      <a:noFill/>
                    </a:ln>
                  </pic:spPr>
                </pic:pic>
              </a:graphicData>
            </a:graphic>
          </wp:inline>
        </w:drawing>
      </w:r>
    </w:p>
    <w:p w:rsidR="00971FF1" w:rsidRPr="00210FEB" w:rsidRDefault="00971FF1" w:rsidP="00971FF1">
      <w:pPr>
        <w:rPr>
          <w:rFonts w:asciiTheme="majorHAnsi" w:hAnsiTheme="majorHAnsi" w:cstheme="majorHAnsi"/>
          <w:color w:val="auto"/>
        </w:rPr>
      </w:pPr>
    </w:p>
    <w:p w:rsidR="00971FF1" w:rsidRPr="00210FEB" w:rsidRDefault="00971FF1" w:rsidP="00971FF1">
      <w:pPr>
        <w:rPr>
          <w:rFonts w:asciiTheme="majorHAnsi" w:hAnsiTheme="majorHAnsi" w:cstheme="majorHAnsi"/>
          <w:color w:val="auto"/>
        </w:rPr>
      </w:pPr>
      <w:r w:rsidRPr="00210FEB">
        <w:rPr>
          <w:rFonts w:asciiTheme="majorHAnsi" w:hAnsiTheme="majorHAnsi" w:cstheme="majorHAnsi"/>
          <w:color w:val="auto"/>
        </w:rPr>
        <w:t>Dr Paul Taylor</w:t>
      </w:r>
    </w:p>
    <w:p w:rsidR="00971FF1" w:rsidRPr="00210FEB" w:rsidRDefault="00971FF1" w:rsidP="00971FF1">
      <w:pPr>
        <w:rPr>
          <w:rFonts w:asciiTheme="majorHAnsi" w:hAnsiTheme="majorHAnsi" w:cstheme="majorHAnsi"/>
          <w:color w:val="auto"/>
        </w:rPr>
      </w:pPr>
    </w:p>
    <w:p w:rsidR="00971FF1" w:rsidRPr="00210FEB" w:rsidRDefault="00971FF1" w:rsidP="00971FF1">
      <w:pPr>
        <w:rPr>
          <w:rFonts w:asciiTheme="majorHAnsi" w:hAnsiTheme="majorHAnsi" w:cstheme="majorHAnsi"/>
          <w:color w:val="auto"/>
        </w:rPr>
      </w:pPr>
      <w:r w:rsidRPr="00210FEB">
        <w:rPr>
          <w:rFonts w:asciiTheme="majorHAnsi" w:hAnsiTheme="majorHAnsi" w:cstheme="majorHAnsi"/>
          <w:color w:val="auto"/>
        </w:rPr>
        <w:t>Executive Partner</w:t>
      </w:r>
    </w:p>
    <w:p w:rsidR="008568A2" w:rsidRPr="00D23A7F" w:rsidRDefault="00971FF1" w:rsidP="00D23A7F">
      <w:pPr>
        <w:rPr>
          <w:rFonts w:asciiTheme="majorHAnsi" w:hAnsiTheme="majorHAnsi" w:cstheme="majorHAnsi"/>
          <w:color w:val="auto"/>
        </w:rPr>
      </w:pPr>
      <w:r w:rsidRPr="00210FEB">
        <w:rPr>
          <w:rFonts w:asciiTheme="majorHAnsi" w:hAnsiTheme="majorHAnsi" w:cstheme="majorHAnsi"/>
          <w:color w:val="auto"/>
        </w:rPr>
        <w:t>Hanham Health</w:t>
      </w:r>
      <w:r w:rsidR="005B3B70">
        <w:rPr>
          <w:sz w:val="22"/>
        </w:rPr>
        <w:tab/>
      </w:r>
    </w:p>
    <w:sectPr w:rsidR="008568A2" w:rsidRPr="00D23A7F" w:rsidSect="00355AE1">
      <w:headerReference w:type="default" r:id="rId11"/>
      <w:footerReference w:type="default" r:id="rId12"/>
      <w:headerReference w:type="first" r:id="rId13"/>
      <w:footerReference w:type="first" r:id="rId14"/>
      <w:pgSz w:w="11906" w:h="16838"/>
      <w:pgMar w:top="1440" w:right="1440" w:bottom="1440" w:left="1440" w:header="426"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3B" w:rsidRDefault="0040603B" w:rsidP="00AE5404">
      <w:r>
        <w:separator/>
      </w:r>
    </w:p>
  </w:endnote>
  <w:endnote w:type="continuationSeparator" w:id="0">
    <w:p w:rsidR="0040603B" w:rsidRDefault="0040603B" w:rsidP="00AE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6E" w:rsidRPr="006225A7" w:rsidRDefault="00355AE1" w:rsidP="00355AE1">
    <w:pPr>
      <w:pStyle w:val="Footer"/>
      <w:spacing w:before="120"/>
      <w:ind w:right="-754"/>
      <w:jc w:val="right"/>
      <w:rPr>
        <w:b/>
        <w:color w:val="014711"/>
        <w:sz w:val="18"/>
      </w:rPr>
    </w:pPr>
    <w:r>
      <w:rPr>
        <w:b/>
        <w:noProof/>
        <w:color w:val="014711"/>
        <w:sz w:val="18"/>
        <w:lang w:eastAsia="en-GB"/>
      </w:rPr>
      <w:drawing>
        <wp:inline distT="0" distB="0" distL="0" distR="0">
          <wp:extent cx="2125305" cy="357489"/>
          <wp:effectExtent l="0" t="0" r="0" b="5080"/>
          <wp:docPr id="3" name="Picture 3" descr="This is part of the Hanham HEalth Logo / strap line" title="Health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CURE\Managment Secure Folder\Branding\Logos\HH 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465" cy="35751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0D55DFE00F2B45B7A6058C0B5F2FBA45"/>
      </w:placeholder>
      <w:temporary/>
      <w:showingPlcHdr/>
    </w:sdtPr>
    <w:sdtEndPr/>
    <w:sdtContent>
      <w:p w:rsidR="00783254" w:rsidRDefault="00783254">
        <w:pPr>
          <w:pStyle w:val="Footer"/>
        </w:pPr>
        <w:r>
          <w:t>[Type text]</w:t>
        </w:r>
      </w:p>
    </w:sdtContent>
  </w:sdt>
  <w:p w:rsidR="00355AE1" w:rsidRPr="006225A7" w:rsidRDefault="00355AE1" w:rsidP="00612E74">
    <w:pPr>
      <w:pStyle w:val="Footer"/>
      <w:ind w:left="-851" w:right="-897"/>
      <w:jc w:val="left"/>
      <w:rPr>
        <w:color w:val="014711"/>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3B" w:rsidRDefault="0040603B" w:rsidP="00AE5404">
      <w:r>
        <w:separator/>
      </w:r>
    </w:p>
  </w:footnote>
  <w:footnote w:type="continuationSeparator" w:id="0">
    <w:p w:rsidR="0040603B" w:rsidRDefault="0040603B" w:rsidP="00AE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04" w:rsidRPr="006225A7" w:rsidRDefault="00AE5404" w:rsidP="00981A65">
    <w:pPr>
      <w:pStyle w:val="Header"/>
      <w:tabs>
        <w:tab w:val="clear" w:pos="9026"/>
        <w:tab w:val="right" w:pos="9639"/>
      </w:tabs>
      <w:ind w:right="-613"/>
      <w:rPr>
        <w:color w:val="014711"/>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7F" w:rsidRDefault="00D23A7F" w:rsidP="00D23A7F">
    <w:pPr>
      <w:pStyle w:val="Header"/>
      <w:rPr>
        <w:rFonts w:ascii="HelveticaNeue-Condensed" w:hAnsi="HelveticaNeue-Condensed" w:cs="HelveticaNeue-Condensed"/>
        <w:color w:val="004711"/>
        <w:sz w:val="22"/>
        <w:szCs w:val="22"/>
      </w:rPr>
    </w:pPr>
    <w:r>
      <w:rPr>
        <w:rFonts w:ascii="HelveticaNeue-Condensed" w:hAnsi="HelveticaNeue-Condensed" w:cs="HelveticaNeue-Condensed"/>
        <w:noProof/>
        <w:color w:val="004711"/>
        <w:lang w:eastAsia="en-GB"/>
      </w:rPr>
      <w:drawing>
        <wp:inline distT="0" distB="0" distL="0" distR="0">
          <wp:extent cx="2828260" cy="545971"/>
          <wp:effectExtent l="0" t="0" r="0" b="6985"/>
          <wp:docPr id="6" name="Picture 6" descr="The Green Hanham HEalth Logo featuring an image of an Allium flower. " title="Hanham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443" r="22661"/>
                  <a:stretch>
                    <a:fillRect/>
                  </a:stretch>
                </pic:blipFill>
                <pic:spPr bwMode="auto">
                  <a:xfrm>
                    <a:off x="0" y="0"/>
                    <a:ext cx="2852394" cy="550630"/>
                  </a:xfrm>
                  <a:prstGeom prst="rect">
                    <a:avLst/>
                  </a:prstGeom>
                  <a:noFill/>
                  <a:ln>
                    <a:noFill/>
                  </a:ln>
                </pic:spPr>
              </pic:pic>
            </a:graphicData>
          </a:graphic>
        </wp:inline>
      </w:drawing>
    </w:r>
  </w:p>
  <w:p w:rsidR="00D23A7F" w:rsidRDefault="00D23A7F" w:rsidP="00D23A7F">
    <w:pPr>
      <w:pStyle w:val="Header"/>
      <w:jc w:val="right"/>
    </w:pPr>
    <w:r>
      <w:rPr>
        <w:rFonts w:ascii="HelveticaNeue-Condensed" w:hAnsi="HelveticaNeue-Condensed" w:cs="HelveticaNeue-Condensed"/>
        <w:color w:val="004711"/>
        <w:sz w:val="22"/>
        <w:szCs w:val="22"/>
      </w:rPr>
      <w:t>www.hanhamhealth.co.uk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21412"/>
    <w:multiLevelType w:val="hybridMultilevel"/>
    <w:tmpl w:val="BB6E1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ACC52A7"/>
    <w:multiLevelType w:val="hybridMultilevel"/>
    <w:tmpl w:val="407084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3B"/>
    <w:rsid w:val="000B4D58"/>
    <w:rsid w:val="00210FEB"/>
    <w:rsid w:val="003271A2"/>
    <w:rsid w:val="00355AE1"/>
    <w:rsid w:val="003E14C9"/>
    <w:rsid w:val="003E3C80"/>
    <w:rsid w:val="0040603B"/>
    <w:rsid w:val="004234F9"/>
    <w:rsid w:val="00432E6D"/>
    <w:rsid w:val="0054470C"/>
    <w:rsid w:val="00552A80"/>
    <w:rsid w:val="005B3B70"/>
    <w:rsid w:val="005D326E"/>
    <w:rsid w:val="00612E74"/>
    <w:rsid w:val="006225A7"/>
    <w:rsid w:val="00627B7C"/>
    <w:rsid w:val="006F78DD"/>
    <w:rsid w:val="00783254"/>
    <w:rsid w:val="007C1AE4"/>
    <w:rsid w:val="007D65ED"/>
    <w:rsid w:val="007E6781"/>
    <w:rsid w:val="008568A2"/>
    <w:rsid w:val="00871CE7"/>
    <w:rsid w:val="00944366"/>
    <w:rsid w:val="00971FF1"/>
    <w:rsid w:val="00981A65"/>
    <w:rsid w:val="009D00E5"/>
    <w:rsid w:val="009D1F99"/>
    <w:rsid w:val="00A15A14"/>
    <w:rsid w:val="00AA43B5"/>
    <w:rsid w:val="00AA7604"/>
    <w:rsid w:val="00AE5404"/>
    <w:rsid w:val="00B16932"/>
    <w:rsid w:val="00B57FB6"/>
    <w:rsid w:val="00B64B28"/>
    <w:rsid w:val="00C921BA"/>
    <w:rsid w:val="00D23A7F"/>
    <w:rsid w:val="00D6038A"/>
    <w:rsid w:val="00F34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E1"/>
    <w:pPr>
      <w:jc w:val="both"/>
    </w:pPr>
    <w:rPr>
      <w:rFonts w:ascii="Calibri" w:hAnsi="Calibri"/>
      <w:color w:val="404040" w:themeColor="text1" w:themeTint="BF"/>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nhideWhenUsed/>
    <w:rsid w:val="00AE5404"/>
    <w:pPr>
      <w:tabs>
        <w:tab w:val="center" w:pos="4513"/>
        <w:tab w:val="right" w:pos="9026"/>
      </w:tabs>
    </w:pPr>
  </w:style>
  <w:style w:type="character" w:customStyle="1" w:styleId="HeaderChar">
    <w:name w:val="Header Char"/>
    <w:basedOn w:val="DefaultParagraphFont"/>
    <w:link w:val="Header"/>
    <w:rsid w:val="00AE5404"/>
    <w:rPr>
      <w:sz w:val="24"/>
      <w:szCs w:val="24"/>
    </w:rPr>
  </w:style>
  <w:style w:type="paragraph" w:styleId="Footer">
    <w:name w:val="footer"/>
    <w:basedOn w:val="Normal"/>
    <w:link w:val="FooterChar"/>
    <w:uiPriority w:val="99"/>
    <w:unhideWhenUsed/>
    <w:rsid w:val="00AE5404"/>
    <w:pPr>
      <w:tabs>
        <w:tab w:val="center" w:pos="4513"/>
        <w:tab w:val="right" w:pos="9026"/>
      </w:tabs>
    </w:pPr>
  </w:style>
  <w:style w:type="character" w:customStyle="1" w:styleId="FooterChar">
    <w:name w:val="Footer Char"/>
    <w:basedOn w:val="DefaultParagraphFont"/>
    <w:link w:val="Footer"/>
    <w:uiPriority w:val="99"/>
    <w:rsid w:val="00AE5404"/>
    <w:rPr>
      <w:sz w:val="24"/>
      <w:szCs w:val="24"/>
    </w:rPr>
  </w:style>
  <w:style w:type="paragraph" w:styleId="BalloonText">
    <w:name w:val="Balloon Text"/>
    <w:basedOn w:val="Normal"/>
    <w:link w:val="BalloonTextChar"/>
    <w:uiPriority w:val="99"/>
    <w:semiHidden/>
    <w:unhideWhenUsed/>
    <w:rsid w:val="007D65ED"/>
    <w:rPr>
      <w:rFonts w:ascii="Tahoma" w:hAnsi="Tahoma" w:cs="Tahoma"/>
      <w:sz w:val="16"/>
      <w:szCs w:val="16"/>
    </w:rPr>
  </w:style>
  <w:style w:type="character" w:customStyle="1" w:styleId="BalloonTextChar">
    <w:name w:val="Balloon Text Char"/>
    <w:basedOn w:val="DefaultParagraphFont"/>
    <w:link w:val="BalloonText"/>
    <w:uiPriority w:val="99"/>
    <w:semiHidden/>
    <w:rsid w:val="007D65ED"/>
    <w:rPr>
      <w:rFonts w:ascii="Tahoma" w:hAnsi="Tahoma" w:cs="Tahoma"/>
      <w:sz w:val="16"/>
      <w:szCs w:val="16"/>
    </w:rPr>
  </w:style>
  <w:style w:type="table" w:styleId="TableGrid">
    <w:name w:val="Table Grid"/>
    <w:basedOn w:val="TableNormal"/>
    <w:uiPriority w:val="59"/>
    <w:rsid w:val="0062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FF1"/>
    <w:rPr>
      <w:color w:val="0000FF"/>
      <w:u w:val="single"/>
    </w:rPr>
  </w:style>
  <w:style w:type="paragraph" w:customStyle="1" w:styleId="ox-c0c76006a1-msonormal">
    <w:name w:val="ox-c0c76006a1-msonormal"/>
    <w:basedOn w:val="Normal"/>
    <w:uiPriority w:val="99"/>
    <w:rsid w:val="00871CE7"/>
    <w:pPr>
      <w:spacing w:before="100" w:beforeAutospacing="1" w:after="100" w:afterAutospacing="1"/>
      <w:jc w:val="left"/>
    </w:pPr>
    <w:rPr>
      <w:rFonts w:ascii="Times New Roman" w:hAnsi="Times New Roman"/>
      <w:color w:val="auto"/>
      <w:lang w:eastAsia="en-GB"/>
    </w:rPr>
  </w:style>
  <w:style w:type="paragraph" w:customStyle="1" w:styleId="ox-c0c76006a1-msolistparagraph">
    <w:name w:val="ox-c0c76006a1-msolistparagraph"/>
    <w:basedOn w:val="Normal"/>
    <w:uiPriority w:val="99"/>
    <w:rsid w:val="00871CE7"/>
    <w:pPr>
      <w:spacing w:before="100" w:beforeAutospacing="1" w:after="100" w:afterAutospacing="1"/>
      <w:jc w:val="left"/>
    </w:pPr>
    <w:rPr>
      <w:rFonts w:ascii="Times New Roman" w:hAnsi="Times New Roman"/>
      <w:color w:val="auto"/>
      <w:lang w:eastAsia="en-GB"/>
    </w:rPr>
  </w:style>
  <w:style w:type="paragraph" w:styleId="NormalWeb">
    <w:name w:val="Normal (Web)"/>
    <w:basedOn w:val="Normal"/>
    <w:uiPriority w:val="99"/>
    <w:semiHidden/>
    <w:unhideWhenUsed/>
    <w:rsid w:val="00871CE7"/>
    <w:pPr>
      <w:spacing w:before="100" w:beforeAutospacing="1" w:after="100" w:afterAutospacing="1"/>
      <w:jc w:val="left"/>
    </w:pPr>
    <w:rPr>
      <w:rFonts w:ascii="Times New Roman" w:hAnsi="Times New Roman"/>
      <w:color w:val="auto"/>
      <w:lang w:eastAsia="en-GB"/>
    </w:rPr>
  </w:style>
  <w:style w:type="character" w:styleId="FollowedHyperlink">
    <w:name w:val="FollowedHyperlink"/>
    <w:basedOn w:val="DefaultParagraphFont"/>
    <w:uiPriority w:val="99"/>
    <w:semiHidden/>
    <w:unhideWhenUsed/>
    <w:rsid w:val="00C921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E1"/>
    <w:pPr>
      <w:jc w:val="both"/>
    </w:pPr>
    <w:rPr>
      <w:rFonts w:ascii="Calibri" w:hAnsi="Calibri"/>
      <w:color w:val="404040" w:themeColor="text1" w:themeTint="BF"/>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nhideWhenUsed/>
    <w:rsid w:val="00AE5404"/>
    <w:pPr>
      <w:tabs>
        <w:tab w:val="center" w:pos="4513"/>
        <w:tab w:val="right" w:pos="9026"/>
      </w:tabs>
    </w:pPr>
  </w:style>
  <w:style w:type="character" w:customStyle="1" w:styleId="HeaderChar">
    <w:name w:val="Header Char"/>
    <w:basedOn w:val="DefaultParagraphFont"/>
    <w:link w:val="Header"/>
    <w:rsid w:val="00AE5404"/>
    <w:rPr>
      <w:sz w:val="24"/>
      <w:szCs w:val="24"/>
    </w:rPr>
  </w:style>
  <w:style w:type="paragraph" w:styleId="Footer">
    <w:name w:val="footer"/>
    <w:basedOn w:val="Normal"/>
    <w:link w:val="FooterChar"/>
    <w:uiPriority w:val="99"/>
    <w:unhideWhenUsed/>
    <w:rsid w:val="00AE5404"/>
    <w:pPr>
      <w:tabs>
        <w:tab w:val="center" w:pos="4513"/>
        <w:tab w:val="right" w:pos="9026"/>
      </w:tabs>
    </w:pPr>
  </w:style>
  <w:style w:type="character" w:customStyle="1" w:styleId="FooterChar">
    <w:name w:val="Footer Char"/>
    <w:basedOn w:val="DefaultParagraphFont"/>
    <w:link w:val="Footer"/>
    <w:uiPriority w:val="99"/>
    <w:rsid w:val="00AE5404"/>
    <w:rPr>
      <w:sz w:val="24"/>
      <w:szCs w:val="24"/>
    </w:rPr>
  </w:style>
  <w:style w:type="paragraph" w:styleId="BalloonText">
    <w:name w:val="Balloon Text"/>
    <w:basedOn w:val="Normal"/>
    <w:link w:val="BalloonTextChar"/>
    <w:uiPriority w:val="99"/>
    <w:semiHidden/>
    <w:unhideWhenUsed/>
    <w:rsid w:val="007D65ED"/>
    <w:rPr>
      <w:rFonts w:ascii="Tahoma" w:hAnsi="Tahoma" w:cs="Tahoma"/>
      <w:sz w:val="16"/>
      <w:szCs w:val="16"/>
    </w:rPr>
  </w:style>
  <w:style w:type="character" w:customStyle="1" w:styleId="BalloonTextChar">
    <w:name w:val="Balloon Text Char"/>
    <w:basedOn w:val="DefaultParagraphFont"/>
    <w:link w:val="BalloonText"/>
    <w:uiPriority w:val="99"/>
    <w:semiHidden/>
    <w:rsid w:val="007D65ED"/>
    <w:rPr>
      <w:rFonts w:ascii="Tahoma" w:hAnsi="Tahoma" w:cs="Tahoma"/>
      <w:sz w:val="16"/>
      <w:szCs w:val="16"/>
    </w:rPr>
  </w:style>
  <w:style w:type="table" w:styleId="TableGrid">
    <w:name w:val="Table Grid"/>
    <w:basedOn w:val="TableNormal"/>
    <w:uiPriority w:val="59"/>
    <w:rsid w:val="0062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FF1"/>
    <w:rPr>
      <w:color w:val="0000FF"/>
      <w:u w:val="single"/>
    </w:rPr>
  </w:style>
  <w:style w:type="paragraph" w:customStyle="1" w:styleId="ox-c0c76006a1-msonormal">
    <w:name w:val="ox-c0c76006a1-msonormal"/>
    <w:basedOn w:val="Normal"/>
    <w:uiPriority w:val="99"/>
    <w:rsid w:val="00871CE7"/>
    <w:pPr>
      <w:spacing w:before="100" w:beforeAutospacing="1" w:after="100" w:afterAutospacing="1"/>
      <w:jc w:val="left"/>
    </w:pPr>
    <w:rPr>
      <w:rFonts w:ascii="Times New Roman" w:hAnsi="Times New Roman"/>
      <w:color w:val="auto"/>
      <w:lang w:eastAsia="en-GB"/>
    </w:rPr>
  </w:style>
  <w:style w:type="paragraph" w:customStyle="1" w:styleId="ox-c0c76006a1-msolistparagraph">
    <w:name w:val="ox-c0c76006a1-msolistparagraph"/>
    <w:basedOn w:val="Normal"/>
    <w:uiPriority w:val="99"/>
    <w:rsid w:val="00871CE7"/>
    <w:pPr>
      <w:spacing w:before="100" w:beforeAutospacing="1" w:after="100" w:afterAutospacing="1"/>
      <w:jc w:val="left"/>
    </w:pPr>
    <w:rPr>
      <w:rFonts w:ascii="Times New Roman" w:hAnsi="Times New Roman"/>
      <w:color w:val="auto"/>
      <w:lang w:eastAsia="en-GB"/>
    </w:rPr>
  </w:style>
  <w:style w:type="paragraph" w:styleId="NormalWeb">
    <w:name w:val="Normal (Web)"/>
    <w:basedOn w:val="Normal"/>
    <w:uiPriority w:val="99"/>
    <w:semiHidden/>
    <w:unhideWhenUsed/>
    <w:rsid w:val="00871CE7"/>
    <w:pPr>
      <w:spacing w:before="100" w:beforeAutospacing="1" w:after="100" w:afterAutospacing="1"/>
      <w:jc w:val="left"/>
    </w:pPr>
    <w:rPr>
      <w:rFonts w:ascii="Times New Roman" w:hAnsi="Times New Roman"/>
      <w:color w:val="auto"/>
      <w:lang w:eastAsia="en-GB"/>
    </w:rPr>
  </w:style>
  <w:style w:type="character" w:styleId="FollowedHyperlink">
    <w:name w:val="FollowedHyperlink"/>
    <w:basedOn w:val="DefaultParagraphFont"/>
    <w:uiPriority w:val="99"/>
    <w:semiHidden/>
    <w:unhideWhenUsed/>
    <w:rsid w:val="00C92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9307">
      <w:bodyDiv w:val="1"/>
      <w:marLeft w:val="0"/>
      <w:marRight w:val="0"/>
      <w:marTop w:val="0"/>
      <w:marBottom w:val="0"/>
      <w:divBdr>
        <w:top w:val="none" w:sz="0" w:space="0" w:color="auto"/>
        <w:left w:val="none" w:sz="0" w:space="0" w:color="auto"/>
        <w:bottom w:val="none" w:sz="0" w:space="0" w:color="auto"/>
        <w:right w:val="none" w:sz="0" w:space="0" w:color="auto"/>
      </w:divBdr>
    </w:div>
    <w:div w:id="241911302">
      <w:bodyDiv w:val="1"/>
      <w:marLeft w:val="0"/>
      <w:marRight w:val="0"/>
      <w:marTop w:val="0"/>
      <w:marBottom w:val="0"/>
      <w:divBdr>
        <w:top w:val="none" w:sz="0" w:space="0" w:color="auto"/>
        <w:left w:val="none" w:sz="0" w:space="0" w:color="auto"/>
        <w:bottom w:val="none" w:sz="0" w:space="0" w:color="auto"/>
        <w:right w:val="none" w:sz="0" w:space="0" w:color="auto"/>
      </w:divBdr>
    </w:div>
    <w:div w:id="316691403">
      <w:bodyDiv w:val="1"/>
      <w:marLeft w:val="0"/>
      <w:marRight w:val="0"/>
      <w:marTop w:val="0"/>
      <w:marBottom w:val="0"/>
      <w:divBdr>
        <w:top w:val="none" w:sz="0" w:space="0" w:color="auto"/>
        <w:left w:val="none" w:sz="0" w:space="0" w:color="auto"/>
        <w:bottom w:val="none" w:sz="0" w:space="0" w:color="auto"/>
        <w:right w:val="none" w:sz="0" w:space="0" w:color="auto"/>
      </w:divBdr>
    </w:div>
    <w:div w:id="1205603830">
      <w:bodyDiv w:val="1"/>
      <w:marLeft w:val="0"/>
      <w:marRight w:val="0"/>
      <w:marTop w:val="0"/>
      <w:marBottom w:val="0"/>
      <w:divBdr>
        <w:top w:val="none" w:sz="0" w:space="0" w:color="auto"/>
        <w:left w:val="none" w:sz="0" w:space="0" w:color="auto"/>
        <w:bottom w:val="none" w:sz="0" w:space="0" w:color="auto"/>
        <w:right w:val="none" w:sz="0" w:space="0" w:color="auto"/>
      </w:divBdr>
    </w:div>
    <w:div w:id="15504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nssghealthiertogether.org.uk/book-your-vaccin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55DFE00F2B45B7A6058C0B5F2FBA45"/>
        <w:category>
          <w:name w:val="General"/>
          <w:gallery w:val="placeholder"/>
        </w:category>
        <w:types>
          <w:type w:val="bbPlcHdr"/>
        </w:types>
        <w:behaviors>
          <w:behavior w:val="content"/>
        </w:behaviors>
        <w:guid w:val="{84D05C33-5A7A-467B-8BF5-558B0A8C5866}"/>
      </w:docPartPr>
      <w:docPartBody>
        <w:p w:rsidR="00355890" w:rsidRDefault="002B57BA" w:rsidP="002B57BA">
          <w:pPr>
            <w:pStyle w:val="0D55DFE00F2B45B7A6058C0B5F2FBA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BA"/>
    <w:rsid w:val="002B57BA"/>
    <w:rsid w:val="0035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55DFE00F2B45B7A6058C0B5F2FBA45">
    <w:name w:val="0D55DFE00F2B45B7A6058C0B5F2FBA45"/>
    <w:rsid w:val="002B57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55DFE00F2B45B7A6058C0B5F2FBA45">
    <w:name w:val="0D55DFE00F2B45B7A6058C0B5F2FBA45"/>
    <w:rsid w:val="002B5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Paul (Hanham Health)</dc:creator>
  <cp:lastModifiedBy>Cole Kelly (Hanham Health)</cp:lastModifiedBy>
  <cp:revision>3</cp:revision>
  <dcterms:created xsi:type="dcterms:W3CDTF">2022-01-11T11:37:00Z</dcterms:created>
  <dcterms:modified xsi:type="dcterms:W3CDTF">2022-01-11T12:10:00Z</dcterms:modified>
</cp:coreProperties>
</file>