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-872490</wp:posOffset>
            </wp:positionH>
            <wp:positionV relativeFrom="line">
              <wp:posOffset>-576579</wp:posOffset>
            </wp:positionV>
            <wp:extent cx="2861946" cy="54458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2266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61946" cy="5445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Confirming Your Identity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Before your registration with Hanham Health can be completed it is helpful if your identity can be confirmed.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New patients should provide one document from Group 1 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 xml:space="preserve">and </w:t>
      </w:r>
      <w:r>
        <w:rPr>
          <w:rFonts w:ascii="Arial" w:hAnsi="Arial"/>
          <w:rtl w:val="0"/>
          <w:lang w:val="en-US"/>
        </w:rPr>
        <w:t xml:space="preserve">one document from Group 2.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Documentation should be original (no photocopies) and in your current name.</w:t>
      </w:r>
    </w:p>
    <w:p>
      <w:pPr>
        <w:pStyle w:val="Normal.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It is preferable that one item is photo ID.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List of Valid Identity Documents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Group 1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</w:pP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Passport </w:t>
      </w:r>
      <w:r>
        <w:rPr>
          <w:rFonts w:ascii="Arial" w:hAnsi="Arial"/>
          <w:rtl w:val="0"/>
          <w:lang w:val="en-US"/>
        </w:rPr>
        <w:t>any nationality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UK Birth Certificate </w:t>
      </w:r>
      <w:r>
        <w:rPr>
          <w:rFonts w:ascii="Arial" w:hAnsi="Arial"/>
          <w:rtl w:val="0"/>
          <w:lang w:val="en-US"/>
        </w:rPr>
        <w:t xml:space="preserve">issued within 12 months of date of birth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full or short form including those issued by UK authorities overseas, such as Embassies, High Commissions and HM Forces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UK issued Driving Licence </w:t>
      </w:r>
      <w:r>
        <w:rPr>
          <w:rFonts w:ascii="Arial" w:hAnsi="Arial"/>
          <w:rtl w:val="0"/>
          <w:lang w:val="en-US"/>
        </w:rPr>
        <w:t>England/Wales/Scotland/Northern Ireland/Isle of Man; either photocard or paper.  A photocard is only valid if the individual presents it with the counterpart licence.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EU National Identity Card </w:t>
      </w:r>
      <w:r>
        <w:rPr>
          <w:rFonts w:ascii="Arial" w:hAnsi="Arial"/>
          <w:rtl w:val="0"/>
          <w:lang w:val="en-US"/>
        </w:rPr>
        <w:t>EU countries only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HM Forces ID Card </w:t>
      </w:r>
      <w:r>
        <w:rPr>
          <w:rFonts w:ascii="Arial" w:hAnsi="Arial"/>
          <w:rtl w:val="0"/>
          <w:lang w:val="en-US"/>
        </w:rPr>
        <w:t>(UK)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Adoption Certificate </w:t>
      </w:r>
      <w:r>
        <w:rPr>
          <w:rFonts w:ascii="Arial" w:hAnsi="Arial"/>
          <w:rtl w:val="0"/>
          <w:lang w:val="en-US"/>
        </w:rPr>
        <w:t>(UK)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Group 2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b w:val="1"/>
          <w:bCs w:val="1"/>
        </w:rPr>
      </w:pP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Financial Statement </w:t>
      </w:r>
      <w:r>
        <w:rPr>
          <w:rFonts w:ascii="Arial" w:hAnsi="Arial"/>
          <w:b w:val="0"/>
          <w:bCs w:val="0"/>
          <w:rtl w:val="0"/>
          <w:lang w:val="en-US"/>
        </w:rPr>
        <w:t>eg pension, endowment, ISA**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P45/P60 statement </w:t>
      </w:r>
      <w:r>
        <w:rPr>
          <w:rFonts w:ascii="Arial" w:hAnsi="Arial"/>
          <w:rtl w:val="0"/>
          <w:lang w:val="en-US"/>
        </w:rPr>
        <w:t>(UK)**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Bank/Building Society Statement*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Utility Bill electricity, gas, water, telephone (In your name)*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TV Licence**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Credit card statement*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Mortgage Statement**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Benefit Statement eg Child Allowance, Pension*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Insurance Certificate**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Certificate of British Nationality </w:t>
      </w:r>
      <w:r>
        <w:rPr>
          <w:rFonts w:ascii="Arial" w:hAnsi="Arial"/>
          <w:b w:val="0"/>
          <w:bCs w:val="0"/>
          <w:rtl w:val="0"/>
          <w:lang w:val="en-US"/>
        </w:rPr>
        <w:t>(UK)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Council Tax statement </w:t>
      </w:r>
      <w:r>
        <w:rPr>
          <w:rFonts w:ascii="Arial" w:hAnsi="Arial"/>
          <w:rtl w:val="0"/>
          <w:lang w:val="en-US"/>
        </w:rPr>
        <w:t>(UK)**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Work Permit/Visa </w:t>
      </w:r>
      <w:r>
        <w:rPr>
          <w:rFonts w:ascii="Arial" w:hAnsi="Arial"/>
          <w:rtl w:val="0"/>
          <w:lang w:val="en-US"/>
        </w:rPr>
        <w:t>(UK)**</w:t>
      </w:r>
    </w:p>
    <w:p>
      <w:pPr>
        <w:pStyle w:val="Normal.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b w:val="1"/>
          <w:bCs w:val="1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A document from Central/Local Government/Government Agency/Local Authority giving entitlement (UK) </w:t>
      </w:r>
      <w:r>
        <w:rPr>
          <w:rFonts w:ascii="Arial" w:hAnsi="Arial"/>
          <w:b w:val="0"/>
          <w:bCs w:val="0"/>
          <w:rtl w:val="0"/>
          <w:lang w:val="en-US"/>
        </w:rPr>
        <w:t>eg Department for Work and Pensions, the Employment Service, Customs &amp; Revenue, Job Centre, Job Centre Plus and Social Security*</w:t>
      </w:r>
    </w:p>
    <w:p>
      <w:pPr>
        <w:pStyle w:val="Normal.0"/>
        <w:ind w:left="720" w:firstLine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*  Documentation should be less than 3 months old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** Issued within past 12 months</w:t>
      </w:r>
    </w:p>
    <w:sectPr>
      <w:headerReference w:type="default" r:id="rId5"/>
      <w:footerReference w:type="default" r:id="rId6"/>
      <w:pgSz w:w="11900" w:h="16840" w:orient="portrait"/>
      <w:pgMar w:top="1440" w:right="1800" w:bottom="993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